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69" w:rsidRDefault="00136D21" w:rsidP="00136D2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6"/>
        </w:rPr>
      </w:pPr>
      <w:r w:rsidRPr="008E26C6">
        <w:rPr>
          <w:rFonts w:ascii="Times New Roman" w:hAnsi="Times New Roman" w:cs="Times New Roman"/>
          <w:sz w:val="36"/>
        </w:rPr>
        <w:t xml:space="preserve">Консультация </w:t>
      </w:r>
    </w:p>
    <w:p w:rsidR="00136D21" w:rsidRPr="008E26C6" w:rsidRDefault="003D477A" w:rsidP="00136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«</w:t>
      </w:r>
      <w:r w:rsidRPr="003D477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НЕСКУЧ</w:t>
      </w:r>
      <w:r w:rsidR="00136D21" w:rsidRPr="003D477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НОЕ </w:t>
      </w:r>
      <w:r w:rsidR="00136D21" w:rsidRPr="008E26C6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ФИЗКУЛЬТУРНОЕ ОБОРУДОВАНИЕ»</w:t>
      </w:r>
    </w:p>
    <w:p w:rsidR="00136D21" w:rsidRDefault="00136D21" w:rsidP="00086054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сделать так, чтобы мир движений стал, действительно привлекательным, интересным для детей</w:t>
      </w:r>
      <w:r w:rsidR="008E7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группе</w:t>
      </w:r>
      <w:r w:rsidRPr="00136D21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="003B7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использование нестандартного оборудования</w:t>
      </w:r>
      <w:r w:rsidRPr="00136D21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изгот</w:t>
      </w:r>
      <w:r w:rsidR="003B7D0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овленного</w:t>
      </w:r>
      <w:r w:rsidRPr="00136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своими руками, которое позволяет быстро и качественно формировать двигательные умения и навыки и способствует повышению интереса к физкультурным занятиям, делают более разнообразными движения детей, развивают творчество и фантазию. Занятия с нестандартным оборудованием могут носить как развлекательный характер, так и тренировочный характер; их можно организовывать в форме игровых, сюжетных, тематических, учебно-тренировочных занятий. Новизна заключается в необычной форме и красочности нестандартного оборудования, которые привлекают внимание детей и повышают их интерес к выполнению основных движений и упражнений и способствуют высокому эмоциональному тонусу во время занятий. Изготовленное нестандартное оборудование малогабаритное и достаточно универсальное, легко обрабатывается. Оно легко трансформируется при минимальных затратах времени и его можно использовать как в условиях помещений, так и на улице. Поэтому, оно, никогда не бывает л</w:t>
      </w:r>
      <w:r w:rsidR="008E7569">
        <w:rPr>
          <w:rFonts w:ascii="Times New Roman" w:eastAsia="Times New Roman" w:hAnsi="Times New Roman" w:cs="Times New Roman"/>
          <w:sz w:val="28"/>
          <w:szCs w:val="24"/>
          <w:lang w:eastAsia="ru-RU"/>
        </w:rPr>
        <w:t>ишним и скучным.  Я</w:t>
      </w:r>
      <w:r w:rsidRPr="00136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предлагаю несколько примеров нестандартного физкультурного оборудования, которые легко можно изготовить своими руками.</w:t>
      </w:r>
    </w:p>
    <w:p w:rsidR="003B7D02" w:rsidRPr="003B7D02" w:rsidRDefault="008E7569" w:rsidP="00136D21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12B41">
        <w:rPr>
          <w:rFonts w:ascii="Times New Roman" w:eastAsia="Times New Roman" w:hAnsi="Times New Roman" w:cs="Times New Roman"/>
          <w:b/>
          <w:bCs/>
          <w:i/>
          <w:iCs/>
          <w:noProof/>
          <w:color w:val="0576AC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3EED9A3" wp14:editId="5D2030A8">
            <wp:simplePos x="0" y="0"/>
            <wp:positionH relativeFrom="column">
              <wp:posOffset>-3810</wp:posOffset>
            </wp:positionH>
            <wp:positionV relativeFrom="paragraph">
              <wp:posOffset>316230</wp:posOffset>
            </wp:positionV>
            <wp:extent cx="2695575" cy="1522730"/>
            <wp:effectExtent l="0" t="0" r="9525" b="1270"/>
            <wp:wrapThrough wrapText="bothSides">
              <wp:wrapPolygon edited="0">
                <wp:start x="0" y="0"/>
                <wp:lineTo x="0" y="21348"/>
                <wp:lineTo x="21524" y="21348"/>
                <wp:lineTo x="21524" y="0"/>
                <wp:lineTo x="0" y="0"/>
              </wp:wrapPolygon>
            </wp:wrapThrough>
            <wp:docPr id="23" name="Рисунок 23" descr="1 билбоки">
              <a:hlinkClick xmlns:a="http://schemas.openxmlformats.org/drawingml/2006/main" r:id="rId4" tooltip="&quot;1 билбо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билбоки">
                      <a:hlinkClick r:id="rId4" tooltip="&quot;1 билбо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D02" w:rsidRPr="003B7D0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«БИЛЬБОКЕ»</w:t>
      </w:r>
    </w:p>
    <w:p w:rsidR="003B7D02" w:rsidRPr="003B7D02" w:rsidRDefault="003B7D02" w:rsidP="003B7D02">
      <w:r w:rsidRPr="003B7D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Материал: верхняя часть пластиковых бутылок, контейнер от «киндер-сюрприза» или мячик, цветная нить или ленточка.</w:t>
      </w:r>
    </w:p>
    <w:p w:rsidR="003B7D02" w:rsidRPr="003B7D02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D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3B7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Совершенствование умения подбрасывать предмет вверх или ловить его; развивать глазомер, быстроту реакции, координация движений предплечья кисти и пальцев, ловкости, меткости, глазомера, произвольности поведения, быстроты реакции. </w:t>
      </w:r>
    </w:p>
    <w:p w:rsidR="003B7D02" w:rsidRPr="003B7D02" w:rsidRDefault="003B7D02" w:rsidP="003B7D0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D0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 использования: Дети подбрасывают контейнер вверх и бутылочкой ловят его. Если поймали —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олодцы!</w:t>
      </w:r>
    </w:p>
    <w:p w:rsidR="003B7D02" w:rsidRPr="00612B41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41">
        <w:rPr>
          <w:rFonts w:ascii="Times New Roman" w:eastAsia="Times New Roman" w:hAnsi="Times New Roman" w:cs="Times New Roman"/>
          <w:b/>
          <w:bCs/>
          <w:i/>
          <w:iCs/>
          <w:noProof/>
          <w:color w:val="0576AC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FC530E" wp14:editId="630B2B4E">
            <wp:simplePos x="0" y="0"/>
            <wp:positionH relativeFrom="column">
              <wp:posOffset>-3810</wp:posOffset>
            </wp:positionH>
            <wp:positionV relativeFrom="paragraph">
              <wp:posOffset>289560</wp:posOffset>
            </wp:positionV>
            <wp:extent cx="28289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527" y="21477"/>
                <wp:lineTo x="21527" y="0"/>
                <wp:lineTo x="0" y="0"/>
              </wp:wrapPolygon>
            </wp:wrapThrough>
            <wp:docPr id="25" name="Рисунок 25" descr="веселые карандаши">
              <a:hlinkClick xmlns:a="http://schemas.openxmlformats.org/drawingml/2006/main" r:id="rId7" tooltip="&quot;веселые карандаш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еселые карандаши">
                      <a:hlinkClick r:id="rId7" tooltip="&quot;веселые карандаш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D0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B7D0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ВЕСЁЛЫЕ КАРАНДАШИ»</w:t>
      </w:r>
    </w:p>
    <w:p w:rsidR="003B7D02" w:rsidRPr="003B7D02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D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Материал: оборудование изготовлено из цветных карандашей или фломастеров, контейнер от киндер- сюрприза.</w:t>
      </w:r>
    </w:p>
    <w:p w:rsidR="003B7D02" w:rsidRPr="003B7D02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D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3B7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способствовать профилактике плоскостопия, массаж стоп. </w:t>
      </w:r>
      <w:r w:rsidRPr="003B7D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Улучшение кровообращения в пальцах, кистях рук и предплечий.</w:t>
      </w:r>
    </w:p>
    <w:p w:rsidR="003B7D02" w:rsidRPr="003B7D02" w:rsidRDefault="00FF514E" w:rsidP="003B7D0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B41">
        <w:rPr>
          <w:rFonts w:ascii="Times New Roman" w:eastAsia="Times New Roman" w:hAnsi="Times New Roman" w:cs="Times New Roman"/>
          <w:b/>
          <w:bCs/>
          <w:i/>
          <w:iCs/>
          <w:noProof/>
          <w:color w:val="0576AC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3AFFABE" wp14:editId="713336D8">
            <wp:simplePos x="0" y="0"/>
            <wp:positionH relativeFrom="column">
              <wp:posOffset>3796665</wp:posOffset>
            </wp:positionH>
            <wp:positionV relativeFrom="paragraph">
              <wp:posOffset>854710</wp:posOffset>
            </wp:positionV>
            <wp:extent cx="23336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512" y="21499"/>
                <wp:lineTo x="21512" y="0"/>
                <wp:lineTo x="0" y="0"/>
              </wp:wrapPolygon>
            </wp:wrapThrough>
            <wp:docPr id="26" name="Рисунок 26" descr="вес перчатки">
              <a:hlinkClick xmlns:a="http://schemas.openxmlformats.org/drawingml/2006/main" r:id="rId9" tooltip="&quot;вес перча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ес перчатки">
                      <a:hlinkClick r:id="rId9" tooltip="&quot;вес перча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D02" w:rsidRPr="003B7D0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Варианты использования: Массаж ладоней (вращение ствола карандаша между ладонями), массаж кончиков пальцев, массаж тыльной стороны и внутренней стороны ладони. Массаж стоп, поднимание карандаша пальцами ног. Использование в качестве атрибутов.</w:t>
      </w:r>
    </w:p>
    <w:p w:rsidR="003B7D02" w:rsidRPr="00612B41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A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«МАССАЖНЫЕ ПЕРЧАТКИ»</w:t>
      </w:r>
      <w:r w:rsidRPr="00612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3B7D02" w:rsidRPr="007341A4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Материал: Перчатки, бусы, пуговки, нитки с иголкой.</w:t>
      </w:r>
    </w:p>
    <w:p w:rsidR="003B7D02" w:rsidRPr="007341A4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1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Пов</w:t>
      </w:r>
      <w:r w:rsidR="00086054">
        <w:rPr>
          <w:rFonts w:ascii="Times New Roman" w:eastAsia="Times New Roman" w:hAnsi="Times New Roman" w:cs="Times New Roman"/>
          <w:sz w:val="28"/>
          <w:szCs w:val="24"/>
          <w:lang w:eastAsia="ru-RU"/>
        </w:rPr>
        <w:t>ышение общего тонуса организма</w:t>
      </w:r>
      <w:r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>, снимают усталость, улучшают циркуляцию крови, успокаива</w:t>
      </w:r>
      <w:r w:rsidR="008E7569">
        <w:rPr>
          <w:rFonts w:ascii="Times New Roman" w:eastAsia="Times New Roman" w:hAnsi="Times New Roman" w:cs="Times New Roman"/>
          <w:sz w:val="28"/>
          <w:szCs w:val="24"/>
          <w:lang w:eastAsia="ru-RU"/>
        </w:rPr>
        <w:t>ют нервную систему дошкольников, укрепляют иммунитет</w:t>
      </w:r>
      <w:r w:rsidR="00FF51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B7D02" w:rsidRPr="007341A4" w:rsidRDefault="003B7D02" w:rsidP="003B7D0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Использование: Дети делают массаж всех частей тела</w:t>
      </w:r>
      <w:r w:rsid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7D02" w:rsidRPr="00612B41" w:rsidRDefault="007341A4" w:rsidP="003B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4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BA83352" wp14:editId="6EC592F3">
            <wp:simplePos x="0" y="0"/>
            <wp:positionH relativeFrom="column">
              <wp:posOffset>-80010</wp:posOffset>
            </wp:positionH>
            <wp:positionV relativeFrom="paragraph">
              <wp:posOffset>320040</wp:posOffset>
            </wp:positionV>
            <wp:extent cx="2085975" cy="1562735"/>
            <wp:effectExtent l="0" t="0" r="9525" b="0"/>
            <wp:wrapThrough wrapText="bothSides">
              <wp:wrapPolygon edited="0">
                <wp:start x="0" y="0"/>
                <wp:lineTo x="0" y="21328"/>
                <wp:lineTo x="21501" y="21328"/>
                <wp:lineTo x="21501" y="0"/>
                <wp:lineTo x="0" y="0"/>
              </wp:wrapPolygon>
            </wp:wrapThrough>
            <wp:docPr id="27" name="Рисунок 27" descr="кос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сич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D02" w:rsidRPr="007341A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«КОСИЧКИ»</w:t>
      </w:r>
    </w:p>
    <w:p w:rsidR="003B7D02" w:rsidRPr="007341A4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Материал: Полоски ткани, сделанные из детских колготок, поясов, заплетены в косичку; концы зафиксированы.</w:t>
      </w:r>
    </w:p>
    <w:p w:rsidR="003B7D02" w:rsidRPr="007341A4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1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> Развитие двигательной активности, ловкости движений, массаж стоп.</w:t>
      </w:r>
    </w:p>
    <w:p w:rsidR="003B7D02" w:rsidRPr="007341A4" w:rsidRDefault="00FF514E" w:rsidP="003B7D0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1A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9D2AB43" wp14:editId="6200EB1F">
            <wp:simplePos x="0" y="0"/>
            <wp:positionH relativeFrom="column">
              <wp:posOffset>1493520</wp:posOffset>
            </wp:positionH>
            <wp:positionV relativeFrom="paragraph">
              <wp:posOffset>492760</wp:posOffset>
            </wp:positionV>
            <wp:extent cx="2076450" cy="1348740"/>
            <wp:effectExtent l="0" t="0" r="0" b="3810"/>
            <wp:wrapThrough wrapText="bothSides">
              <wp:wrapPolygon edited="0">
                <wp:start x="0" y="0"/>
                <wp:lineTo x="0" y="21356"/>
                <wp:lineTo x="21402" y="21356"/>
                <wp:lineTo x="21402" y="0"/>
                <wp:lineTo x="0" y="0"/>
              </wp:wrapPolygon>
            </wp:wrapThrough>
            <wp:docPr id="29" name="Рисунок 29" descr="мот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отал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54"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Использование: ходьба</w:t>
      </w:r>
      <w:r w:rsidR="003B7D02"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косичкам, при обучении прыжкам на двух ногах. </w:t>
      </w:r>
    </w:p>
    <w:p w:rsidR="007341A4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2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B7D02" w:rsidRPr="007341A4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1A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«МОТАЛКИ»</w:t>
      </w:r>
      <w:r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3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7D02" w:rsidRPr="007341A4" w:rsidRDefault="003B7D02" w:rsidP="003B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1A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Материал: Палки, шнур, упаковки от киндер-сюрпризов, сшитый из ткани круг, веревки.</w:t>
      </w:r>
    </w:p>
    <w:p w:rsidR="003B7D02" w:rsidRDefault="003B7D02"/>
    <w:p w:rsidR="008E26C6" w:rsidRPr="00086054" w:rsidRDefault="008E26C6" w:rsidP="008E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54">
        <w:rPr>
          <w:rFonts w:ascii="Times New Roman" w:hAnsi="Times New Roman" w:cs="Times New Roman"/>
          <w:b/>
          <w:noProof/>
        </w:rPr>
        <w:t xml:space="preserve"> «</w:t>
      </w:r>
      <w:r w:rsidRPr="00086054">
        <w:rPr>
          <w:rFonts w:ascii="Times New Roman" w:hAnsi="Times New Roman" w:cs="Times New Roman"/>
          <w:b/>
          <w:bCs/>
          <w:sz w:val="28"/>
          <w:szCs w:val="27"/>
        </w:rPr>
        <w:t>ЭСПАНДЕР»</w:t>
      </w:r>
    </w:p>
    <w:p w:rsidR="008E26C6" w:rsidRDefault="00E14E31" w:rsidP="008E26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2799BB" wp14:editId="00419C90">
            <wp:simplePos x="0" y="0"/>
            <wp:positionH relativeFrom="column">
              <wp:posOffset>-13335</wp:posOffset>
            </wp:positionH>
            <wp:positionV relativeFrom="paragraph">
              <wp:posOffset>66040</wp:posOffset>
            </wp:positionV>
            <wp:extent cx="22098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14" y="21442"/>
                <wp:lineTo x="21414" y="0"/>
                <wp:lineTo x="0" y="0"/>
              </wp:wrapPolygon>
            </wp:wrapThrough>
            <wp:docPr id="1" name="Рисунок 1" descr="http://birsad37.ru/wp-content/uploads/2019/03/IMG-201903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irsad37.ru/wp-content/uploads/2019/03/IMG-20190314-WA0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C6">
        <w:rPr>
          <w:color w:val="000000"/>
          <w:sz w:val="28"/>
          <w:szCs w:val="27"/>
        </w:rPr>
        <w:t>Он и</w:t>
      </w:r>
      <w:r w:rsidR="008E26C6" w:rsidRPr="003B4D4B">
        <w:rPr>
          <w:color w:val="000000"/>
          <w:sz w:val="28"/>
          <w:szCs w:val="27"/>
        </w:rPr>
        <w:t>зготовлен из пятилитровых пластиковых канистр и бельевой резинки.</w:t>
      </w:r>
      <w:r w:rsidR="008E26C6" w:rsidRPr="003B4D4B">
        <w:rPr>
          <w:color w:val="000000"/>
          <w:sz w:val="28"/>
          <w:szCs w:val="27"/>
        </w:rPr>
        <w:br/>
        <w:t>Предназначен для развития силы.</w:t>
      </w:r>
    </w:p>
    <w:p w:rsidR="008E26C6" w:rsidRDefault="008E26C6" w:rsidP="008E26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</w:p>
    <w:p w:rsidR="00FF514E" w:rsidRDefault="00FF514E" w:rsidP="008E26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</w:p>
    <w:p w:rsidR="008E7569" w:rsidRDefault="00FF514E" w:rsidP="008E26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4AB2B5" wp14:editId="75B6985A">
            <wp:simplePos x="0" y="0"/>
            <wp:positionH relativeFrom="column">
              <wp:posOffset>1405890</wp:posOffset>
            </wp:positionH>
            <wp:positionV relativeFrom="paragraph">
              <wp:posOffset>91440</wp:posOffset>
            </wp:positionV>
            <wp:extent cx="22098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414" y="21268"/>
                <wp:lineTo x="21414" y="0"/>
                <wp:lineTo x="0" y="0"/>
              </wp:wrapPolygon>
            </wp:wrapThrough>
            <wp:docPr id="35" name="Рисунок 35" descr="https://im0-tub-ru.yandex.net/i?id=29f406055fa7863514639150cb75d40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m0-tub-ru.yandex.net/i?id=29f406055fa7863514639150cb75d403-l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4E" w:rsidRDefault="00FF514E" w:rsidP="008E26C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27"/>
        </w:rPr>
      </w:pPr>
    </w:p>
    <w:p w:rsidR="008E26C6" w:rsidRPr="00C560EE" w:rsidRDefault="008E26C6" w:rsidP="008E26C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>
        <w:rPr>
          <w:b/>
          <w:bCs/>
          <w:sz w:val="32"/>
          <w:szCs w:val="27"/>
        </w:rPr>
        <w:t>«</w:t>
      </w:r>
      <w:r w:rsidRPr="008E26C6">
        <w:rPr>
          <w:b/>
          <w:bCs/>
          <w:sz w:val="28"/>
          <w:szCs w:val="27"/>
        </w:rPr>
        <w:t>ГАНТЕЛИ</w:t>
      </w:r>
      <w:r>
        <w:rPr>
          <w:b/>
          <w:bCs/>
          <w:sz w:val="32"/>
          <w:szCs w:val="27"/>
        </w:rPr>
        <w:t>»</w:t>
      </w:r>
    </w:p>
    <w:p w:rsidR="008E26C6" w:rsidRPr="003B4D4B" w:rsidRDefault="008E26C6" w:rsidP="008E26C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B4D4B">
        <w:rPr>
          <w:color w:val="000000"/>
          <w:sz w:val="28"/>
          <w:szCs w:val="27"/>
        </w:rPr>
        <w:t>Изготовлены из пластиковых бутылок, цветного скотча и песка (или другого материала для их наполнения).</w:t>
      </w:r>
    </w:p>
    <w:p w:rsidR="008E26C6" w:rsidRPr="003B4D4B" w:rsidRDefault="008E26C6" w:rsidP="008E26C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3B4D4B">
        <w:rPr>
          <w:color w:val="000000"/>
          <w:sz w:val="28"/>
          <w:szCs w:val="27"/>
        </w:rPr>
        <w:t>Предназначены для развития силы.</w:t>
      </w:r>
    </w:p>
    <w:p w:rsidR="002805B4" w:rsidRPr="00086054" w:rsidRDefault="002805B4" w:rsidP="008E7569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086054">
        <w:rPr>
          <w:rStyle w:val="c0"/>
          <w:color w:val="000000"/>
        </w:rPr>
        <w:t>Ин</w:t>
      </w:r>
      <w:r w:rsidR="00086054">
        <w:rPr>
          <w:rStyle w:val="c0"/>
          <w:color w:val="000000"/>
        </w:rPr>
        <w:t>структор по физической культуре</w:t>
      </w:r>
      <w:r w:rsidRPr="00086054">
        <w:rPr>
          <w:rStyle w:val="c0"/>
          <w:color w:val="000000"/>
        </w:rPr>
        <w:t xml:space="preserve"> Татьянина О.А.</w:t>
      </w:r>
      <w:bookmarkStart w:id="0" w:name="_GoBack"/>
      <w:bookmarkEnd w:id="0"/>
    </w:p>
    <w:sectPr w:rsidR="002805B4" w:rsidRPr="0008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EC"/>
    <w:rsid w:val="00086054"/>
    <w:rsid w:val="00136D21"/>
    <w:rsid w:val="002805B4"/>
    <w:rsid w:val="003B7D02"/>
    <w:rsid w:val="003D477A"/>
    <w:rsid w:val="007050EC"/>
    <w:rsid w:val="007341A4"/>
    <w:rsid w:val="007E5E23"/>
    <w:rsid w:val="008E26C6"/>
    <w:rsid w:val="008E7569"/>
    <w:rsid w:val="00C568E9"/>
    <w:rsid w:val="00D729EF"/>
    <w:rsid w:val="00E14E31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1FD7-832C-42DA-A5C7-D69926BA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8liski.detkin-club.ru/editor/1973/images/%D0%BC%D0%B0%D1%81%D0%BB%D0%BE%D0%B2%D0%B0/ccbb3c16326b50e4745e016045b8de94.jpg" TargetMode="External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microsoft.com/office/2007/relationships/hdphoto" Target="media/hdphoto4.wdp"/><Relationship Id="rId10" Type="http://schemas.openxmlformats.org/officeDocument/2006/relationships/image" Target="media/image3.jpeg"/><Relationship Id="rId19" Type="http://schemas.microsoft.com/office/2007/relationships/hdphoto" Target="media/hdphoto6.wdp"/><Relationship Id="rId4" Type="http://schemas.openxmlformats.org/officeDocument/2006/relationships/hyperlink" Target="http://8liski.detkin-club.ru/editor/1973/images/%D0%BC%D0%B0%D1%81%D0%BB%D0%BE%D0%B2%D0%B0/f0bfbe070f52243b73cfdcd7e09de27a.jpg" TargetMode="External"/><Relationship Id="rId9" Type="http://schemas.openxmlformats.org/officeDocument/2006/relationships/hyperlink" Target="http://8liski.detkin-club.ru/editor/1973/images/%D0%BC%D0%B0%D1%81%D0%BB%D0%BE%D0%B2%D0%B0/cf175274e551a2e2505dc00225c8ed7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dcterms:created xsi:type="dcterms:W3CDTF">2021-03-23T10:27:00Z</dcterms:created>
  <dcterms:modified xsi:type="dcterms:W3CDTF">2023-01-18T16:34:00Z</dcterms:modified>
</cp:coreProperties>
</file>